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sz w:val="30"/>
        </w:rPr>
      </w:pPr>
      <w:r>
        <w:rPr>
          <w:rFonts w:hint="default" w:eastAsia="宋体"/>
          <w:sz w:val="30"/>
          <w:lang w:val="en-US" w:eastAsia="zh-CN"/>
        </w:rPr>
        <w:drawing>
          <wp:inline distT="0" distB="0" distL="114300" distR="114300">
            <wp:extent cx="2787015" cy="2787015"/>
            <wp:effectExtent l="0" t="0" r="13335" b="13335"/>
            <wp:docPr id="2" name="图片 2" descr="7341288e856b750719a899db2f6a0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341288e856b750719a899db2f6a0e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87015" cy="278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1038225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81.75pt;height:0.3pt;width:415.15pt;z-index:-251638784;mso-width-relative:page;mso-height-relative:page;" filled="f" stroked="t" coordsize="21600,21600" o:gfxdata="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+2rk5dcAAAAJAQAADwAAAAAAAAABACAAAAAi&#10;AAAAZHJzL2Rvd25yZXYueG1sUEsBAhQAFAAAAAgAh07iQDcgCtjSAQAAZwMAAA4AAAAAAAAAAQAg&#10;AAAAJgEAAGRycy9lMm9Eb2MueG1sUEsFBgAAAAAGAAYAWQEAAGo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1099185</wp:posOffset>
                </wp:positionH>
                <wp:positionV relativeFrom="paragraph">
                  <wp:posOffset>156210</wp:posOffset>
                </wp:positionV>
                <wp:extent cx="1828800" cy="1828800"/>
                <wp:effectExtent l="0" t="0" r="0" b="127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jc w:val="center"/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HR-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1100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JFS方管型（变频调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速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）分散机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6.55pt;margin-top:12.3pt;height:144pt;width:144pt;mso-wrap-distance-bottom:0pt;mso-wrap-distance-top:0pt;mso-wrap-style:none;z-index:251679744;mso-width-relative:page;mso-height-relative:page;" filled="f" stroked="f" coordsize="21600,21600" o:gfxdata="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7dWKK1wAAAAoBAAAP&#10;AAAAAAAAAAEAIAAAACIAAABkcnMvZG93bnJldi54bWxQSwECFAAUAAAACACHTuJALYHEdBkCAAAX&#10;BAAADgAAAAAAAAABACAAAAAmAQAAZHJzL2Uyb0RvYy54bWxQSwUGAAAAAAYABgBZAQAAsQ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jc w:val="center"/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HR-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1100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JFS方管型（变频调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速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）分散机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cwaHDb&#10;AAAACgEAAA8AAAAAAAAAAQAgAAAAIgAAAGRycy9kb3ducmV2LnhtbFBLAQIUABQAAAAIAIdO4kBP&#10;HOOhHQIAABgEAAAOAAAAAAAAAAEAIAAAACo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adjustRightInd w:val="0"/>
        <w:spacing w:line="360" w:lineRule="auto"/>
        <w:ind w:firstLine="480" w:firstLineChars="20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集灵巧、方便于一身。选用变频电机，运行更稳定，噪音小。轻松满足多种高要求分散、搅拌的实验要求。</w:t>
      </w:r>
    </w:p>
    <w:p>
      <w:pPr>
        <w:adjustRightInd w:val="0"/>
        <w:spacing w:line="360" w:lineRule="auto"/>
        <w:ind w:firstLine="480" w:firstLineChars="20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 </w:t>
      </w: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49024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VKiStYAAAAIAQAADwAAAAAA&#10;AAABACAAAAAiAAAAZHJzL2Rvd25yZXYueG1sUEsBAhQAFAAAAAgAh07iQHBGzTrcAQAAcQMAAA4A&#10;AAAAAAAAAQAgAAAAJQEAAGRycy9lMm9Eb2MueG1sUEsFBgAAAAAGAAYAWQEAAHM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● 选用变频电机、运行稳定，噪音小，可长时间运转，设计安全可靠。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● 分散盘采用优质不锈钢制作，耐腐蚀性好。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● 分散盘采用内六角螺丝与分散轴连接，拆装简便灵活。</w:t>
      </w:r>
    </w:p>
    <w:p>
      <w:pPr>
        <w:widowControl/>
        <w:shd w:val="clear" w:color="auto" w:fill="FFFFFF"/>
        <w:spacing w:line="360" w:lineRule="auto"/>
        <w:jc w:val="left"/>
        <w:rPr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● 变频无极调速，无刷电机，免维护，无火花 ,无粉尘，安全性能更高，普通支架，手动链条升降。</w:t>
      </w:r>
    </w:p>
    <w:p>
      <w:pPr>
        <w:widowControl/>
        <w:shd w:val="clear" w:color="auto" w:fill="FFFFFF"/>
        <w:spacing w:line="360" w:lineRule="auto"/>
        <w:jc w:val="left"/>
        <w:rPr>
          <w:color w:val="2F5597" w:themeColor="accent1" w:themeShade="BF"/>
          <w:sz w:val="24"/>
          <w:szCs w:val="24"/>
        </w:rPr>
      </w:pPr>
    </w:p>
    <w:p>
      <w:pPr>
        <w:pStyle w:val="10"/>
        <w:numPr>
          <w:ilvl w:val="0"/>
          <w:numId w:val="1"/>
        </w:numPr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技术参数</w:t>
      </w:r>
    </w:p>
    <w:tbl>
      <w:tblPr>
        <w:tblStyle w:val="15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型号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HR-1100JFS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电机类型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无刷电机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支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架类型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方管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  <w:t>大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支架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电压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220V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  <w:t>建议</w:t>
            </w:r>
            <w:r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处理量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3</w:t>
            </w:r>
            <w:bookmarkStart w:id="0" w:name="_GoBack"/>
            <w:bookmarkEnd w:id="0"/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0L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功率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1100W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转</w:t>
            </w:r>
            <w:r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速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0-8000r/min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粘度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20000cp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升降方式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链条升降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升降行程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40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0mm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外形尺寸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1250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*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5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50*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53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0mm</w:t>
            </w:r>
          </w:p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底部长宽尺寸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410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*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40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0mm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主轴长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36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0mm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主轴直径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20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主轴离支架距离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70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分散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盘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离地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30mm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包装尺寸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 580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*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580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*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1300mm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重量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45kg</w:t>
            </w: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4、配件</w:t>
      </w:r>
    </w:p>
    <w:tbl>
      <w:tblPr>
        <w:tblStyle w:val="15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名称</w:t>
            </w:r>
          </w:p>
        </w:tc>
        <w:tc>
          <w:tcPr>
            <w:tcW w:w="4261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分散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盘</w:t>
            </w:r>
          </w:p>
        </w:tc>
        <w:tc>
          <w:tcPr>
            <w:tcW w:w="4261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10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CM</w:t>
            </w:r>
          </w:p>
        </w:tc>
      </w:tr>
    </w:tbl>
    <w:p>
      <w:pPr>
        <w:widowControl/>
        <w:shd w:val="clear" w:color="auto" w:fill="FFFFFF"/>
        <w:spacing w:line="360" w:lineRule="auto"/>
        <w:jc w:val="left"/>
        <w:textAlignment w:val="center"/>
        <w:rPr>
          <w:rFonts w:ascii="宋体" w:hAnsi="宋体" w:cs="宋体"/>
          <w:color w:val="2F5597" w:themeColor="accent1" w:themeShade="BF"/>
          <w:kern w:val="0"/>
          <w:sz w:val="24"/>
          <w:szCs w:val="24"/>
          <w:shd w:val="clear" w:color="auto" w:fill="FFFFFF"/>
          <w:lang w:bidi="ar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rPr>
        <w:b/>
        <w:bCs/>
        <w:color w:val="203864" w:themeColor="accent1" w:themeShade="80"/>
        <w:sz w:val="32"/>
        <w:szCs w:val="32"/>
      </w:rPr>
    </w:pPr>
    <w:r>
      <w:rPr>
        <w:rFonts w:hint="eastAsia"/>
        <w:b/>
        <w:sz w:val="44"/>
        <w:szCs w:val="4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533400</wp:posOffset>
          </wp:positionH>
          <wp:positionV relativeFrom="paragraph">
            <wp:posOffset>-111125</wp:posOffset>
          </wp:positionV>
          <wp:extent cx="933450" cy="838200"/>
          <wp:effectExtent l="0" t="0" r="0" b="0"/>
          <wp:wrapThrough wrapText="bothSides">
            <wp:wrapPolygon>
              <wp:start x="0" y="0"/>
              <wp:lineTo x="0" y="21109"/>
              <wp:lineTo x="21159" y="21109"/>
              <wp:lineTo x="21159" y="0"/>
              <wp:lineTo x="0" y="0"/>
            </wp:wrapPolygon>
          </wp:wrapThrough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b/>
        <w:color w:val="203864" w:themeColor="accent1" w:themeShade="80"/>
      </w:rPr>
    </w:pPr>
    <w:r>
      <w:rPr>
        <w:rFonts w:hint="eastAsia"/>
        <w:b/>
        <w:bCs/>
        <w:color w:val="203864" w:themeColor="accent1" w:themeShade="80"/>
        <w:kern w:val="0"/>
      </w:rPr>
      <w:t xml:space="preserve">SHANGHAI HUXI INDUSTRIAL </w:t>
    </w:r>
    <w:r>
      <w:rPr>
        <w:b/>
        <w:bCs/>
        <w:color w:val="203864" w:themeColor="accent1" w:themeShade="80"/>
        <w:kern w:val="0"/>
      </w:rPr>
      <w:t>CO.,LTD.</w:t>
    </w:r>
  </w:p>
  <w:p>
    <w:pP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A7F499F"/>
    <w:multiLevelType w:val="singleLevel"/>
    <w:tmpl w:val="EA7F499F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B6"/>
    <w:rsid w:val="00000422"/>
    <w:rsid w:val="00007BE3"/>
    <w:rsid w:val="000119AF"/>
    <w:rsid w:val="0002414F"/>
    <w:rsid w:val="00084F4D"/>
    <w:rsid w:val="00091A92"/>
    <w:rsid w:val="000A2E44"/>
    <w:rsid w:val="000A30B6"/>
    <w:rsid w:val="000C348E"/>
    <w:rsid w:val="000C75E3"/>
    <w:rsid w:val="000F0EE7"/>
    <w:rsid w:val="00164B0E"/>
    <w:rsid w:val="001B6CE4"/>
    <w:rsid w:val="001C2F0D"/>
    <w:rsid w:val="0020067A"/>
    <w:rsid w:val="00220B1C"/>
    <w:rsid w:val="00227827"/>
    <w:rsid w:val="002336D8"/>
    <w:rsid w:val="00236DCE"/>
    <w:rsid w:val="00262F28"/>
    <w:rsid w:val="002B6FFF"/>
    <w:rsid w:val="002C777E"/>
    <w:rsid w:val="002F2DF2"/>
    <w:rsid w:val="002F500E"/>
    <w:rsid w:val="002F74BD"/>
    <w:rsid w:val="00315F3A"/>
    <w:rsid w:val="00322A67"/>
    <w:rsid w:val="0033357C"/>
    <w:rsid w:val="00343CBD"/>
    <w:rsid w:val="003775A9"/>
    <w:rsid w:val="003D498D"/>
    <w:rsid w:val="00427D6F"/>
    <w:rsid w:val="004821D6"/>
    <w:rsid w:val="00485DBC"/>
    <w:rsid w:val="00496B10"/>
    <w:rsid w:val="004A2EE0"/>
    <w:rsid w:val="004E7E09"/>
    <w:rsid w:val="00535C95"/>
    <w:rsid w:val="0056688B"/>
    <w:rsid w:val="00580C1D"/>
    <w:rsid w:val="00596893"/>
    <w:rsid w:val="005A5BBC"/>
    <w:rsid w:val="006665FA"/>
    <w:rsid w:val="006871DA"/>
    <w:rsid w:val="0069114D"/>
    <w:rsid w:val="006E6F4E"/>
    <w:rsid w:val="00741072"/>
    <w:rsid w:val="007650E0"/>
    <w:rsid w:val="007914C2"/>
    <w:rsid w:val="007A51F4"/>
    <w:rsid w:val="008052D3"/>
    <w:rsid w:val="00854961"/>
    <w:rsid w:val="008B2ECB"/>
    <w:rsid w:val="00911A41"/>
    <w:rsid w:val="00955DE4"/>
    <w:rsid w:val="0098299C"/>
    <w:rsid w:val="00990FAD"/>
    <w:rsid w:val="009E7CF6"/>
    <w:rsid w:val="00A4672B"/>
    <w:rsid w:val="00A94E0D"/>
    <w:rsid w:val="00AA4A1B"/>
    <w:rsid w:val="00AA5CBF"/>
    <w:rsid w:val="00AF7348"/>
    <w:rsid w:val="00B61697"/>
    <w:rsid w:val="00B839ED"/>
    <w:rsid w:val="00BC76BA"/>
    <w:rsid w:val="00BD42F1"/>
    <w:rsid w:val="00C47428"/>
    <w:rsid w:val="00C8114D"/>
    <w:rsid w:val="00C83139"/>
    <w:rsid w:val="00CA0C72"/>
    <w:rsid w:val="00D07C89"/>
    <w:rsid w:val="00D87183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49CC"/>
    <w:rsid w:val="00EF585C"/>
    <w:rsid w:val="00F15854"/>
    <w:rsid w:val="00F20D43"/>
    <w:rsid w:val="00F8754C"/>
    <w:rsid w:val="00FB1590"/>
    <w:rsid w:val="00FB208D"/>
    <w:rsid w:val="00FE197F"/>
    <w:rsid w:val="017212D3"/>
    <w:rsid w:val="02AA71DB"/>
    <w:rsid w:val="02D933F4"/>
    <w:rsid w:val="02F87F3E"/>
    <w:rsid w:val="03F258F4"/>
    <w:rsid w:val="04E918A9"/>
    <w:rsid w:val="0692734F"/>
    <w:rsid w:val="07553E41"/>
    <w:rsid w:val="091F1204"/>
    <w:rsid w:val="0A184A29"/>
    <w:rsid w:val="0A366F57"/>
    <w:rsid w:val="0A965B96"/>
    <w:rsid w:val="10C02CE0"/>
    <w:rsid w:val="10E60B82"/>
    <w:rsid w:val="11385EB2"/>
    <w:rsid w:val="117D1E52"/>
    <w:rsid w:val="11B80688"/>
    <w:rsid w:val="12F323D9"/>
    <w:rsid w:val="13377D20"/>
    <w:rsid w:val="146A3477"/>
    <w:rsid w:val="162626F1"/>
    <w:rsid w:val="163338FF"/>
    <w:rsid w:val="167836D1"/>
    <w:rsid w:val="16855545"/>
    <w:rsid w:val="16A71820"/>
    <w:rsid w:val="17B1257D"/>
    <w:rsid w:val="18711AC3"/>
    <w:rsid w:val="1886336C"/>
    <w:rsid w:val="1976192B"/>
    <w:rsid w:val="1A4C7833"/>
    <w:rsid w:val="1AB80B3F"/>
    <w:rsid w:val="1B871C86"/>
    <w:rsid w:val="1C4A28F1"/>
    <w:rsid w:val="1C8D4EFF"/>
    <w:rsid w:val="1DE275D5"/>
    <w:rsid w:val="1DE8195A"/>
    <w:rsid w:val="1DFC0522"/>
    <w:rsid w:val="1E486378"/>
    <w:rsid w:val="1F995798"/>
    <w:rsid w:val="2159429D"/>
    <w:rsid w:val="216A23E2"/>
    <w:rsid w:val="21C226FE"/>
    <w:rsid w:val="22E601DB"/>
    <w:rsid w:val="23243285"/>
    <w:rsid w:val="241D3C4F"/>
    <w:rsid w:val="246A0583"/>
    <w:rsid w:val="24AE6CFC"/>
    <w:rsid w:val="275C6926"/>
    <w:rsid w:val="295A600F"/>
    <w:rsid w:val="2A602115"/>
    <w:rsid w:val="2A847618"/>
    <w:rsid w:val="2AC31D90"/>
    <w:rsid w:val="2BE36FED"/>
    <w:rsid w:val="2C2B4AD0"/>
    <w:rsid w:val="2C2F3828"/>
    <w:rsid w:val="2C936415"/>
    <w:rsid w:val="2CBC35B2"/>
    <w:rsid w:val="2D270418"/>
    <w:rsid w:val="2D9E504D"/>
    <w:rsid w:val="2DBB4423"/>
    <w:rsid w:val="2E5E5B1C"/>
    <w:rsid w:val="300136A7"/>
    <w:rsid w:val="30667F5E"/>
    <w:rsid w:val="32494755"/>
    <w:rsid w:val="34121BAC"/>
    <w:rsid w:val="34504324"/>
    <w:rsid w:val="348346E6"/>
    <w:rsid w:val="348E7F12"/>
    <w:rsid w:val="34EC5863"/>
    <w:rsid w:val="354872DA"/>
    <w:rsid w:val="35B92EB0"/>
    <w:rsid w:val="36585CBC"/>
    <w:rsid w:val="36E10A24"/>
    <w:rsid w:val="3A045A6B"/>
    <w:rsid w:val="3A542ACC"/>
    <w:rsid w:val="3ABF1760"/>
    <w:rsid w:val="3C5E63A4"/>
    <w:rsid w:val="3DA6127B"/>
    <w:rsid w:val="3DEB6E30"/>
    <w:rsid w:val="3E2B5E06"/>
    <w:rsid w:val="40764144"/>
    <w:rsid w:val="410B44C7"/>
    <w:rsid w:val="43EA5F2F"/>
    <w:rsid w:val="442711AA"/>
    <w:rsid w:val="45E369C8"/>
    <w:rsid w:val="498B526A"/>
    <w:rsid w:val="4A527F2C"/>
    <w:rsid w:val="4A6E6488"/>
    <w:rsid w:val="4AA4627F"/>
    <w:rsid w:val="4ADC76DB"/>
    <w:rsid w:val="4C376E44"/>
    <w:rsid w:val="4CA81950"/>
    <w:rsid w:val="4D4E77F2"/>
    <w:rsid w:val="4E931B10"/>
    <w:rsid w:val="4FD73045"/>
    <w:rsid w:val="51C771E3"/>
    <w:rsid w:val="51F9487C"/>
    <w:rsid w:val="52EE746C"/>
    <w:rsid w:val="5452446D"/>
    <w:rsid w:val="54D77948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DA755D"/>
    <w:rsid w:val="5DDC6E97"/>
    <w:rsid w:val="607225C9"/>
    <w:rsid w:val="608B6872"/>
    <w:rsid w:val="61FA2450"/>
    <w:rsid w:val="622802CA"/>
    <w:rsid w:val="624F31B6"/>
    <w:rsid w:val="626F460D"/>
    <w:rsid w:val="62737F03"/>
    <w:rsid w:val="62BD7680"/>
    <w:rsid w:val="63B80222"/>
    <w:rsid w:val="64BB3B0A"/>
    <w:rsid w:val="65173864"/>
    <w:rsid w:val="67074C35"/>
    <w:rsid w:val="67B86FD5"/>
    <w:rsid w:val="68CC736B"/>
    <w:rsid w:val="69A05A18"/>
    <w:rsid w:val="6AB4227F"/>
    <w:rsid w:val="6B3B6611"/>
    <w:rsid w:val="6B5251F4"/>
    <w:rsid w:val="6B6C7258"/>
    <w:rsid w:val="6BA7011A"/>
    <w:rsid w:val="6DFB560B"/>
    <w:rsid w:val="6F17421F"/>
    <w:rsid w:val="6F7B3153"/>
    <w:rsid w:val="6F975B11"/>
    <w:rsid w:val="71E561F0"/>
    <w:rsid w:val="73587C07"/>
    <w:rsid w:val="737F1A45"/>
    <w:rsid w:val="73974732"/>
    <w:rsid w:val="74A64C8E"/>
    <w:rsid w:val="75EA64FF"/>
    <w:rsid w:val="76E353C5"/>
    <w:rsid w:val="77C15694"/>
    <w:rsid w:val="78323E75"/>
    <w:rsid w:val="78F84331"/>
    <w:rsid w:val="79FB6B36"/>
    <w:rsid w:val="7A61311F"/>
    <w:rsid w:val="7A664B08"/>
    <w:rsid w:val="7AA2317C"/>
    <w:rsid w:val="7B965710"/>
    <w:rsid w:val="7CAD3559"/>
    <w:rsid w:val="7D80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DCC57A-3AB1-46D8-B4B6-F5011C93018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</Words>
  <Characters>401</Characters>
  <Lines>3</Lines>
  <Paragraphs>1</Paragraphs>
  <ScaleCrop>false</ScaleCrop>
  <LinksUpToDate>false</LinksUpToDate>
  <CharactersWithSpaces>470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2020-12-31T02:18:00Z</dcterms:created>
  <dc:creator>孙长娟</dc:creator>
  <cp:lastModifiedBy>张慧慧</cp:lastModifiedBy>
  <dcterms:modified xsi:type="dcterms:W3CDTF">2021-10-29T02:49:16Z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  <property fmtid="{D5CDD505-2E9C-101B-9397-08002B2CF9AE}" pid="3" name="KSORubyTemplateID" linkTarget="0">
    <vt:lpwstr>6</vt:lpwstr>
  </property>
</Properties>
</file>