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color w:val="2F5496"/>
          <w:sz w:val="30"/>
          <w:lang w:eastAsia="zh-CN"/>
        </w:rPr>
      </w:pPr>
      <w:r>
        <w:rPr>
          <w:rFonts w:hint="eastAsia" w:eastAsia="宋体"/>
          <w:color w:val="2F5496"/>
          <w:sz w:val="30"/>
          <w:lang w:eastAsia="zh-CN"/>
        </w:rPr>
        <w:drawing>
          <wp:inline distT="0" distB="0" distL="114300" distR="114300">
            <wp:extent cx="2146935" cy="3242945"/>
            <wp:effectExtent l="0" t="0" r="0" b="15240"/>
            <wp:docPr id="2" name="图片 2" descr="f5bcb4e1c8a70cb5493a225f3f93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bcb4e1c8a70cb5493a225f3f93d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69215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HR-25Z至尊版高剪切均质乳化机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5.45pt;height:32.6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R/CYTbAAAACQEAAA8AAAAAAAAAAQAgAAAAIgAAAGRycy9k&#10;b3ducmV2LnhtbFBLAQIUABQAAAAIAIdO4kBQsxoVOAIAAGQ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HR-25Z至尊版高剪切均质乳化机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366395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8.85pt;height:0.3pt;width:415.15pt;z-index:-251656192;mso-width-relative:page;mso-height-relative:page;" filled="f" stroked="t" coordsize="21600,21600" o:gfxdata="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tEH+1QAAAAcBAAAPAAAAAAAAAAEAIAAAACIAAABkcnMvZG93bnJldi54bWxQSwECFAAUAAAACACH&#10;TuJAmmytCe4BAAC1AwAADgAAAAAAAAABACAAAAAkAQAAZHJzL2Uyb0RvYy54bWxQSwUGAAAAAAYA&#10;BgBZAQAAhA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720" w:firstLineChars="3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HR-25Z至尊版高剪切均质乳化机是专为样品均质乳化而设计一款机械设备，可配多种不同规格的工作头快速实现样品的分散、均质、乳化、悬浊、搅拌等，主要适用于中批量、中等黏度物料，以及含固液体的分散、乳化、均质、混合。本产品使用原装进口电机大大降低了仪器设备工作噪音，可以长时间工作。</w:t>
      </w:r>
    </w:p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5168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无级变速，高精度数显，强扭矩输出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双定子结构，成倍增加剪切效果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配备多种形式的定子，可根据工艺要求互换使用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双重安全保护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HR-25Z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1004031001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220V, 50Hz / 110V. 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 (H₂O)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0.2-7000ml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最大处理黏度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8000cP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速度范围（空载）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11000~30000rpm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刻度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无级调速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SS316L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轴套材质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PTFE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标准工作头配置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允许相对湿度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≤80%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工序类型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分批处理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工作架、底座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防护等级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IP20</w:t>
            </w:r>
          </w:p>
        </w:tc>
      </w:tr>
      <w:bookmarkEnd w:id="0"/>
    </w:tbl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可选刀头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386070" cy="3825875"/>
            <wp:effectExtent l="0" t="0" r="5080" b="31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370"/>
        <w:gridCol w:w="2668"/>
        <w:gridCol w:w="21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处理量（ml）</w:t>
            </w:r>
          </w:p>
        </w:tc>
        <w:tc>
          <w:tcPr>
            <w:tcW w:w="266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HR25P-6G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0.2-10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HR25P-8G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1-60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HR25P-10G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10-150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HR25P-25GST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HR25P-25JX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HR25P-25JQ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HR25P-30JX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250-10000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HR25P-30JQ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250-8000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</w:tbl>
    <w:p>
      <w:pPr>
        <w:rPr>
          <w:color w:val="2F5496"/>
        </w:rPr>
      </w:pPr>
    </w:p>
    <w:p>
      <w:pPr>
        <w:bidi w:val="0"/>
        <w:ind w:firstLine="213" w:firstLineChars="0"/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</w:p>
  <w:p>
    <w:pPr>
      <w:pStyle w:val="4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</w:pPr>
    <w:r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  <w:t>SHANGHAI HUXI INDUSTRIAL 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4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C50948"/>
    <w:multiLevelType w:val="singleLevel"/>
    <w:tmpl w:val="62C5094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5760C42"/>
    <w:rsid w:val="017A211D"/>
    <w:rsid w:val="07B23486"/>
    <w:rsid w:val="09396887"/>
    <w:rsid w:val="17D64F6F"/>
    <w:rsid w:val="1C02761B"/>
    <w:rsid w:val="1C867484"/>
    <w:rsid w:val="1EE0543F"/>
    <w:rsid w:val="25760C42"/>
    <w:rsid w:val="30935FB4"/>
    <w:rsid w:val="32CE61B4"/>
    <w:rsid w:val="347A477D"/>
    <w:rsid w:val="429E7331"/>
    <w:rsid w:val="49B77A78"/>
    <w:rsid w:val="4D40626B"/>
    <w:rsid w:val="51C12A73"/>
    <w:rsid w:val="5BA37E83"/>
    <w:rsid w:val="63BD583E"/>
    <w:rsid w:val="6A505A87"/>
    <w:rsid w:val="6BDB5C18"/>
    <w:rsid w:val="6E501734"/>
    <w:rsid w:val="71235C9B"/>
    <w:rsid w:val="76F87D58"/>
    <w:rsid w:val="771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940</Characters>
  <Lines>0</Lines>
  <Paragraphs>0</Paragraphs>
  <TotalTime>0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2023-06-13T07:11:00Z</dcterms:created>
  <dc:creator>Administrator</dc:creator>
  <cp:lastModifiedBy>五七</cp:lastModifiedBy>
  <dcterms:modified xsi:type="dcterms:W3CDTF">2023-06-25T05:10:22Z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922C8BD4E519430B9B90C58EEC7C04CD_11</vt:lpwstr>
  </property>
</Properties>
</file>